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6D3F" w:rsidRPr="00F8752A" w:rsidRDefault="00C46D3F" w:rsidP="00903675">
      <w:pPr>
        <w:jc w:val="center"/>
        <w:rPr>
          <w:rFonts w:asciiTheme="minorHAnsi" w:hAnsiTheme="minorHAnsi" w:cstheme="minorHAnsi"/>
          <w:b/>
          <w:sz w:val="36"/>
          <w:szCs w:val="36"/>
          <w:u w:val="single"/>
        </w:rPr>
      </w:pPr>
      <w:proofErr w:type="spellStart"/>
      <w:r w:rsidRPr="00F8752A">
        <w:rPr>
          <w:rFonts w:asciiTheme="minorHAnsi" w:hAnsiTheme="minorHAnsi" w:cstheme="minorHAnsi"/>
          <w:b/>
          <w:sz w:val="36"/>
          <w:szCs w:val="36"/>
          <w:u w:val="single"/>
        </w:rPr>
        <w:t>Marlyn</w:t>
      </w:r>
      <w:proofErr w:type="spellEnd"/>
      <w:r w:rsidRPr="00F8752A">
        <w:rPr>
          <w:rFonts w:asciiTheme="minorHAnsi" w:hAnsiTheme="minorHAnsi" w:cstheme="minorHAnsi"/>
          <w:b/>
          <w:sz w:val="36"/>
          <w:szCs w:val="36"/>
          <w:u w:val="single"/>
        </w:rPr>
        <w:t xml:space="preserve"> &amp; Blaine Harp Scholarship</w:t>
      </w:r>
    </w:p>
    <w:p w:rsidR="00903675" w:rsidRPr="00F8752A" w:rsidRDefault="00903675" w:rsidP="00903675">
      <w:pPr>
        <w:jc w:val="center"/>
        <w:rPr>
          <w:rFonts w:asciiTheme="minorHAnsi" w:hAnsiTheme="minorHAnsi" w:cstheme="minorHAnsi"/>
          <w:b/>
          <w:u w:val="single"/>
        </w:rPr>
      </w:pPr>
      <w:r w:rsidRPr="00F8752A">
        <w:rPr>
          <w:rFonts w:asciiTheme="minorHAnsi" w:hAnsiTheme="minorHAnsi" w:cstheme="minorHAnsi"/>
          <w:b/>
          <w:u w:val="single"/>
        </w:rPr>
        <w:t>Winfield High School</w:t>
      </w:r>
    </w:p>
    <w:p w:rsidR="00903675" w:rsidRPr="00F8752A" w:rsidRDefault="00C559FA" w:rsidP="00903675">
      <w:pPr>
        <w:jc w:val="center"/>
        <w:rPr>
          <w:rFonts w:asciiTheme="minorHAnsi" w:hAnsiTheme="minorHAnsi" w:cstheme="minorHAnsi"/>
          <w:b/>
          <w:u w:val="single"/>
        </w:rPr>
      </w:pPr>
      <w:r w:rsidRPr="00F8752A">
        <w:rPr>
          <w:rFonts w:asciiTheme="minorHAnsi" w:hAnsiTheme="minorHAnsi" w:cstheme="minorHAnsi"/>
          <w:b/>
          <w:u w:val="single"/>
        </w:rPr>
        <w:t xml:space="preserve">up to </w:t>
      </w:r>
      <w:r w:rsidR="00D63BFF" w:rsidRPr="00F8752A">
        <w:rPr>
          <w:rFonts w:asciiTheme="minorHAnsi" w:hAnsiTheme="minorHAnsi" w:cstheme="minorHAnsi"/>
          <w:b/>
          <w:u w:val="single"/>
        </w:rPr>
        <w:t>$</w:t>
      </w:r>
      <w:r w:rsidR="002E090C" w:rsidRPr="00F8752A">
        <w:rPr>
          <w:rFonts w:asciiTheme="minorHAnsi" w:hAnsiTheme="minorHAnsi" w:cstheme="minorHAnsi"/>
          <w:b/>
          <w:u w:val="single"/>
        </w:rPr>
        <w:t>3</w:t>
      </w:r>
      <w:r w:rsidR="004B26A8" w:rsidRPr="00F8752A">
        <w:rPr>
          <w:rFonts w:asciiTheme="minorHAnsi" w:hAnsiTheme="minorHAnsi" w:cstheme="minorHAnsi"/>
          <w:b/>
          <w:u w:val="single"/>
        </w:rPr>
        <w:t>5</w:t>
      </w:r>
      <w:r w:rsidR="002E090C" w:rsidRPr="00F8752A">
        <w:rPr>
          <w:rFonts w:asciiTheme="minorHAnsi" w:hAnsiTheme="minorHAnsi" w:cstheme="minorHAnsi"/>
          <w:b/>
          <w:u w:val="single"/>
        </w:rPr>
        <w:t>0.00</w:t>
      </w:r>
    </w:p>
    <w:p w:rsidR="00C46D3F" w:rsidRPr="00F8752A" w:rsidRDefault="00C46D3F" w:rsidP="00C46D3F">
      <w:pPr>
        <w:rPr>
          <w:rFonts w:asciiTheme="minorHAnsi" w:hAnsiTheme="minorHAnsi" w:cstheme="minorHAnsi"/>
        </w:rPr>
      </w:pPr>
    </w:p>
    <w:p w:rsidR="00AF5347" w:rsidRPr="00F8752A" w:rsidRDefault="00C46D3F" w:rsidP="00AF5347">
      <w:pPr>
        <w:rPr>
          <w:rFonts w:asciiTheme="minorHAnsi" w:hAnsiTheme="minorHAnsi" w:cstheme="minorHAnsi"/>
        </w:rPr>
      </w:pPr>
      <w:r w:rsidRPr="00F8752A">
        <w:rPr>
          <w:rFonts w:asciiTheme="minorHAnsi" w:hAnsiTheme="minorHAnsi" w:cstheme="minorHAnsi"/>
        </w:rPr>
        <w:t xml:space="preserve">This scholarship was set up by the Harp children to honor their father and mother. The award will be given to a </w:t>
      </w:r>
      <w:r w:rsidR="001469D6" w:rsidRPr="00F8752A">
        <w:rPr>
          <w:rFonts w:asciiTheme="minorHAnsi" w:hAnsiTheme="minorHAnsi" w:cstheme="minorHAnsi"/>
        </w:rPr>
        <w:t xml:space="preserve">graduating senior or </w:t>
      </w:r>
      <w:r w:rsidRPr="00F8752A">
        <w:rPr>
          <w:rFonts w:asciiTheme="minorHAnsi" w:hAnsiTheme="minorHAnsi" w:cstheme="minorHAnsi"/>
        </w:rPr>
        <w:t xml:space="preserve">graduate of Winfield High School who intends to </w:t>
      </w:r>
      <w:r w:rsidRPr="00F8752A">
        <w:rPr>
          <w:rFonts w:asciiTheme="minorHAnsi" w:hAnsiTheme="minorHAnsi" w:cstheme="minorHAnsi"/>
          <w:b/>
        </w:rPr>
        <w:t xml:space="preserve">major in a field of </w:t>
      </w:r>
      <w:r w:rsidR="001469D6" w:rsidRPr="00F8752A">
        <w:rPr>
          <w:rFonts w:asciiTheme="minorHAnsi" w:hAnsiTheme="minorHAnsi" w:cstheme="minorHAnsi"/>
          <w:b/>
        </w:rPr>
        <w:t>s</w:t>
      </w:r>
      <w:r w:rsidRPr="00F8752A">
        <w:rPr>
          <w:rFonts w:asciiTheme="minorHAnsi" w:hAnsiTheme="minorHAnsi" w:cstheme="minorHAnsi"/>
          <w:b/>
        </w:rPr>
        <w:t>cience</w:t>
      </w:r>
      <w:r w:rsidRPr="00F8752A">
        <w:rPr>
          <w:rFonts w:asciiTheme="minorHAnsi" w:hAnsiTheme="minorHAnsi" w:cstheme="minorHAnsi"/>
        </w:rPr>
        <w:t xml:space="preserve"> in college. </w:t>
      </w:r>
      <w:r w:rsidR="00903675" w:rsidRPr="00F8752A">
        <w:rPr>
          <w:rFonts w:asciiTheme="minorHAnsi" w:hAnsiTheme="minorHAnsi" w:cstheme="minorHAnsi"/>
        </w:rPr>
        <w:t xml:space="preserve">High School </w:t>
      </w:r>
      <w:r w:rsidRPr="00F8752A">
        <w:rPr>
          <w:rFonts w:asciiTheme="minorHAnsi" w:hAnsiTheme="minorHAnsi" w:cstheme="minorHAnsi"/>
        </w:rPr>
        <w:t>GPA of 2.5 minimum is required. Extracurricular activities and financial need are not major considerations</w:t>
      </w:r>
      <w:r w:rsidR="00903675" w:rsidRPr="00F8752A">
        <w:rPr>
          <w:rFonts w:asciiTheme="minorHAnsi" w:hAnsiTheme="minorHAnsi" w:cstheme="minorHAnsi"/>
        </w:rPr>
        <w:t xml:space="preserve"> </w:t>
      </w:r>
      <w:r w:rsidRPr="00F8752A">
        <w:rPr>
          <w:rFonts w:asciiTheme="minorHAnsi" w:hAnsiTheme="minorHAnsi" w:cstheme="minorHAnsi"/>
        </w:rPr>
        <w:t>for this scholarship. Students must be planning to attend a college in Cowley County, with 1</w:t>
      </w:r>
      <w:r w:rsidRPr="00F8752A">
        <w:rPr>
          <w:rFonts w:asciiTheme="minorHAnsi" w:hAnsiTheme="minorHAnsi" w:cstheme="minorHAnsi"/>
          <w:vertAlign w:val="superscript"/>
        </w:rPr>
        <w:t>st</w:t>
      </w:r>
      <w:r w:rsidRPr="00F8752A">
        <w:rPr>
          <w:rFonts w:asciiTheme="minorHAnsi" w:hAnsiTheme="minorHAnsi" w:cstheme="minorHAnsi"/>
        </w:rPr>
        <w:t xml:space="preserve"> choice of Southwestern, 2</w:t>
      </w:r>
      <w:r w:rsidRPr="00F8752A">
        <w:rPr>
          <w:rFonts w:asciiTheme="minorHAnsi" w:hAnsiTheme="minorHAnsi" w:cstheme="minorHAnsi"/>
          <w:vertAlign w:val="superscript"/>
        </w:rPr>
        <w:t>nd</w:t>
      </w:r>
      <w:r w:rsidRPr="00F8752A">
        <w:rPr>
          <w:rFonts w:asciiTheme="minorHAnsi" w:hAnsiTheme="minorHAnsi" w:cstheme="minorHAnsi"/>
        </w:rPr>
        <w:t xml:space="preserve"> Cowley. </w:t>
      </w:r>
      <w:r w:rsidR="00AF5347" w:rsidRPr="00F8752A">
        <w:rPr>
          <w:rFonts w:asciiTheme="minorHAnsi" w:hAnsiTheme="minorHAnsi" w:cstheme="minorHAnsi"/>
          <w:color w:val="000000"/>
        </w:rPr>
        <w:t>If no students meet the criteria, no scholarship will be awarded.</w:t>
      </w:r>
    </w:p>
    <w:p w:rsidR="00AF5347" w:rsidRPr="00F8752A" w:rsidRDefault="00AF5347" w:rsidP="00AF5347">
      <w:pPr>
        <w:rPr>
          <w:rFonts w:asciiTheme="minorHAnsi" w:hAnsiTheme="minorHAnsi" w:cstheme="minorHAnsi"/>
          <w:color w:val="000000"/>
        </w:rPr>
      </w:pPr>
    </w:p>
    <w:p w:rsidR="00903675" w:rsidRPr="00F8752A" w:rsidRDefault="00903675" w:rsidP="00903675">
      <w:pPr>
        <w:rPr>
          <w:rFonts w:asciiTheme="minorHAnsi" w:hAnsiTheme="minorHAnsi" w:cstheme="minorHAnsi"/>
        </w:rPr>
      </w:pPr>
    </w:p>
    <w:p w:rsidR="00F8752A" w:rsidRPr="00F8752A" w:rsidRDefault="00F8752A" w:rsidP="00F8752A">
      <w:pPr>
        <w:spacing w:line="260" w:lineRule="exact"/>
        <w:rPr>
          <w:rFonts w:asciiTheme="minorHAnsi" w:hAnsiTheme="minorHAnsi" w:cstheme="minorHAnsi"/>
          <w:b/>
          <w:u w:val="single"/>
        </w:rPr>
      </w:pPr>
      <w:r w:rsidRPr="00F8752A">
        <w:rPr>
          <w:rFonts w:asciiTheme="minorHAnsi" w:hAnsiTheme="minorHAnsi" w:cstheme="minorHAnsi"/>
          <w:b/>
          <w:u w:val="single"/>
        </w:rPr>
        <w:t>Application Materials required for upload to the portal:</w:t>
      </w:r>
    </w:p>
    <w:p w:rsidR="00903675" w:rsidRPr="00F8752A" w:rsidRDefault="00903675" w:rsidP="00903675">
      <w:pPr>
        <w:spacing w:line="260" w:lineRule="exact"/>
        <w:rPr>
          <w:rFonts w:asciiTheme="minorHAnsi" w:hAnsiTheme="minorHAnsi" w:cstheme="minorHAnsi"/>
        </w:rPr>
      </w:pPr>
    </w:p>
    <w:p w:rsidR="00F8752A" w:rsidRPr="00F8752A" w:rsidRDefault="00903675" w:rsidP="00F8752A">
      <w:pPr>
        <w:numPr>
          <w:ilvl w:val="2"/>
          <w:numId w:val="9"/>
        </w:numPr>
        <w:ind w:left="360"/>
        <w:rPr>
          <w:rFonts w:asciiTheme="minorHAnsi" w:hAnsiTheme="minorHAnsi" w:cstheme="minorHAnsi"/>
        </w:rPr>
      </w:pPr>
      <w:r w:rsidRPr="00F8752A">
        <w:rPr>
          <w:rFonts w:asciiTheme="minorHAnsi" w:hAnsiTheme="minorHAnsi" w:cstheme="minorHAnsi"/>
        </w:rPr>
        <w:t>Official Transcript (available from WHS Guidance Office)</w:t>
      </w:r>
    </w:p>
    <w:p w:rsidR="00F8752A" w:rsidRPr="00F8752A" w:rsidRDefault="00F8752A" w:rsidP="00F8752A">
      <w:pPr>
        <w:numPr>
          <w:ilvl w:val="2"/>
          <w:numId w:val="9"/>
        </w:numPr>
        <w:ind w:left="360"/>
        <w:rPr>
          <w:rFonts w:asciiTheme="minorHAnsi" w:hAnsiTheme="minorHAnsi" w:cstheme="minorHAnsi"/>
        </w:rPr>
      </w:pPr>
      <w:r w:rsidRPr="00F8752A">
        <w:rPr>
          <w:rFonts w:asciiTheme="minorHAnsi" w:hAnsiTheme="minorHAnsi" w:cstheme="minorHAnsi"/>
        </w:rPr>
        <w:t xml:space="preserve">(2) </w:t>
      </w:r>
      <w:proofErr w:type="gramStart"/>
      <w:r w:rsidRPr="00F8752A">
        <w:rPr>
          <w:rFonts w:asciiTheme="minorHAnsi" w:hAnsiTheme="minorHAnsi" w:cstheme="minorHAnsi"/>
        </w:rPr>
        <w:t>references</w:t>
      </w:r>
      <w:proofErr w:type="gramEnd"/>
      <w:r w:rsidRPr="00F8752A">
        <w:rPr>
          <w:rFonts w:asciiTheme="minorHAnsi" w:hAnsiTheme="minorHAnsi" w:cstheme="minorHAnsi"/>
        </w:rPr>
        <w:t xml:space="preserve"> submitted through the online portal</w:t>
      </w:r>
      <w:r w:rsidR="00892594">
        <w:rPr>
          <w:rFonts w:asciiTheme="minorHAnsi" w:hAnsiTheme="minorHAnsi" w:cstheme="minorHAnsi"/>
        </w:rPr>
        <w:t xml:space="preserve"> </w:t>
      </w:r>
      <w:r w:rsidR="00892594">
        <w:rPr>
          <w:rFonts w:cstheme="minorHAnsi"/>
          <w:szCs w:val="23"/>
        </w:rPr>
        <w:t>you will need email addresses.</w:t>
      </w:r>
    </w:p>
    <w:p w:rsidR="00903675" w:rsidRPr="00F8752A" w:rsidRDefault="00903675" w:rsidP="00F058E4">
      <w:pPr>
        <w:numPr>
          <w:ilvl w:val="2"/>
          <w:numId w:val="9"/>
        </w:numPr>
        <w:ind w:left="360"/>
        <w:rPr>
          <w:rFonts w:asciiTheme="minorHAnsi" w:hAnsiTheme="minorHAnsi" w:cstheme="minorHAnsi"/>
        </w:rPr>
      </w:pPr>
      <w:r w:rsidRPr="00F8752A">
        <w:rPr>
          <w:rFonts w:asciiTheme="minorHAnsi" w:hAnsiTheme="minorHAnsi" w:cstheme="minorHAnsi"/>
        </w:rPr>
        <w:t>Select one question and submit a typed, 1-2 page, double-spaced essay response:</w:t>
      </w:r>
    </w:p>
    <w:p w:rsidR="00903675" w:rsidRPr="00F8752A" w:rsidRDefault="00903675" w:rsidP="00F058E4">
      <w:pPr>
        <w:numPr>
          <w:ilvl w:val="0"/>
          <w:numId w:val="8"/>
        </w:numPr>
        <w:tabs>
          <w:tab w:val="clear" w:pos="1440"/>
          <w:tab w:val="num" w:pos="360"/>
        </w:tabs>
        <w:ind w:left="720" w:hanging="360"/>
        <w:rPr>
          <w:rFonts w:asciiTheme="minorHAnsi" w:hAnsiTheme="minorHAnsi" w:cstheme="minorHAnsi"/>
        </w:rPr>
      </w:pPr>
      <w:r w:rsidRPr="00F8752A">
        <w:rPr>
          <w:rFonts w:asciiTheme="minorHAnsi" w:hAnsiTheme="minorHAnsi" w:cstheme="minorHAnsi"/>
        </w:rPr>
        <w:t>Describe a significant challenge, opportunity or setback in your life and the impact it has had on your decision to enter your chosen field; or,</w:t>
      </w:r>
    </w:p>
    <w:p w:rsidR="00903675" w:rsidRPr="00F8752A" w:rsidRDefault="00903675" w:rsidP="00F058E4">
      <w:pPr>
        <w:numPr>
          <w:ilvl w:val="0"/>
          <w:numId w:val="8"/>
        </w:numPr>
        <w:tabs>
          <w:tab w:val="clear" w:pos="1440"/>
          <w:tab w:val="num" w:pos="360"/>
        </w:tabs>
        <w:ind w:left="720" w:hanging="360"/>
        <w:rPr>
          <w:rFonts w:asciiTheme="minorHAnsi" w:hAnsiTheme="minorHAnsi" w:cstheme="minorHAnsi"/>
        </w:rPr>
      </w:pPr>
      <w:r w:rsidRPr="00F8752A">
        <w:rPr>
          <w:rFonts w:asciiTheme="minorHAnsi" w:hAnsiTheme="minorHAnsi" w:cstheme="minorHAnsi"/>
        </w:rPr>
        <w:t xml:space="preserve">Reflect upon your personal strengths and leadership abilities and describe how you feel you will be able to give back to your community as you become part of the adult community. </w:t>
      </w:r>
    </w:p>
    <w:p w:rsidR="00903675" w:rsidRPr="00F8752A" w:rsidRDefault="00903675" w:rsidP="00903675">
      <w:pPr>
        <w:rPr>
          <w:rFonts w:asciiTheme="minorHAnsi" w:hAnsiTheme="minorHAnsi" w:cstheme="minorHAnsi"/>
        </w:rPr>
      </w:pPr>
    </w:p>
    <w:p w:rsidR="000F716D" w:rsidRPr="00F8752A" w:rsidRDefault="0006373D" w:rsidP="000F716D">
      <w:pPr>
        <w:rPr>
          <w:rFonts w:asciiTheme="minorHAnsi" w:hAnsiTheme="minorHAnsi" w:cstheme="minorHAnsi"/>
        </w:rPr>
      </w:pPr>
      <w:r w:rsidRPr="00F8752A">
        <w:rPr>
          <w:rFonts w:asciiTheme="minorHAnsi" w:hAnsiTheme="minorHAnsi" w:cstheme="minorHAnsi"/>
        </w:rPr>
        <w:t xml:space="preserve">The recipient of the Harp Scholarship will be notified by </w:t>
      </w:r>
      <w:r w:rsidR="002F55E0" w:rsidRPr="00F8752A">
        <w:rPr>
          <w:rFonts w:asciiTheme="minorHAnsi" w:hAnsiTheme="minorHAnsi" w:cstheme="minorHAnsi"/>
        </w:rPr>
        <w:t>email</w:t>
      </w:r>
      <w:r w:rsidRPr="00F8752A">
        <w:rPr>
          <w:rFonts w:asciiTheme="minorHAnsi" w:hAnsiTheme="minorHAnsi" w:cstheme="minorHAnsi"/>
        </w:rPr>
        <w:t xml:space="preserve"> </w:t>
      </w:r>
      <w:r w:rsidR="00353C48" w:rsidRPr="00F8752A">
        <w:rPr>
          <w:rFonts w:asciiTheme="minorHAnsi" w:hAnsiTheme="minorHAnsi" w:cstheme="minorHAnsi"/>
        </w:rPr>
        <w:t xml:space="preserve">by </w:t>
      </w:r>
      <w:r w:rsidR="000F716D" w:rsidRPr="00F8752A">
        <w:rPr>
          <w:rFonts w:asciiTheme="minorHAnsi" w:hAnsiTheme="minorHAnsi" w:cstheme="minorHAnsi"/>
        </w:rPr>
        <w:t xml:space="preserve">May </w:t>
      </w:r>
      <w:r w:rsidR="00321771" w:rsidRPr="00F8752A">
        <w:rPr>
          <w:rFonts w:asciiTheme="minorHAnsi" w:hAnsiTheme="minorHAnsi" w:cstheme="minorHAnsi"/>
        </w:rPr>
        <w:t>30</w:t>
      </w:r>
      <w:r w:rsidR="000F716D" w:rsidRPr="00F8752A">
        <w:rPr>
          <w:rFonts w:asciiTheme="minorHAnsi" w:hAnsiTheme="minorHAnsi" w:cstheme="minorHAnsi"/>
        </w:rPr>
        <w:t>.</w:t>
      </w:r>
    </w:p>
    <w:p w:rsidR="000F716D" w:rsidRPr="00F8752A" w:rsidRDefault="000F716D" w:rsidP="000F716D">
      <w:pPr>
        <w:rPr>
          <w:rFonts w:asciiTheme="minorHAnsi" w:hAnsiTheme="minorHAnsi" w:cstheme="minorHAnsi"/>
        </w:rPr>
      </w:pPr>
    </w:p>
    <w:p w:rsidR="00F8752A" w:rsidRPr="00F8752A" w:rsidRDefault="000F716D" w:rsidP="00F8752A">
      <w:pPr>
        <w:spacing w:line="200" w:lineRule="auto"/>
        <w:rPr>
          <w:rFonts w:asciiTheme="minorHAnsi" w:hAnsiTheme="minorHAnsi" w:cstheme="minorHAnsi"/>
        </w:rPr>
      </w:pPr>
      <w:r w:rsidRPr="00F8752A">
        <w:rPr>
          <w:rFonts w:asciiTheme="minorHAnsi" w:hAnsiTheme="minorHAnsi" w:cstheme="minorHAnsi"/>
          <w:b/>
        </w:rPr>
        <w:t>Incomplete applications may be disqualified.</w:t>
      </w:r>
    </w:p>
    <w:p w:rsidR="00F8752A" w:rsidRPr="00F8752A" w:rsidRDefault="00F8752A" w:rsidP="00F8752A">
      <w:pPr>
        <w:spacing w:line="200" w:lineRule="auto"/>
        <w:rPr>
          <w:rFonts w:asciiTheme="minorHAnsi" w:hAnsiTheme="minorHAnsi" w:cstheme="minorHAnsi"/>
        </w:rPr>
      </w:pP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 xml:space="preserve">Submit your application and the above required documents through the GOapply portal found on our website </w:t>
      </w:r>
      <w:hyperlink r:id="rId7" w:history="1">
        <w:r w:rsidRPr="00F8752A">
          <w:rPr>
            <w:rStyle w:val="Hyperlink"/>
            <w:rFonts w:asciiTheme="minorHAnsi" w:hAnsiTheme="minorHAnsi" w:cstheme="minorHAnsi"/>
          </w:rPr>
          <w:t>www.legacyregionalfoundation.org</w:t>
        </w:r>
      </w:hyperlink>
      <w:r w:rsidRPr="00F8752A">
        <w:rPr>
          <w:rFonts w:asciiTheme="minorHAnsi" w:hAnsiTheme="minorHAnsi" w:cstheme="minorHAnsi"/>
        </w:rPr>
        <w:t xml:space="preserve"> by </w:t>
      </w:r>
      <w:r w:rsidRPr="00F8752A">
        <w:rPr>
          <w:rFonts w:asciiTheme="minorHAnsi" w:hAnsiTheme="minorHAnsi" w:cstheme="minorHAnsi"/>
          <w:b/>
        </w:rPr>
        <w:t>MARCH 1st</w:t>
      </w:r>
      <w:r w:rsidRPr="00F8752A">
        <w:rPr>
          <w:rFonts w:asciiTheme="minorHAnsi" w:hAnsiTheme="minorHAnsi" w:cstheme="minorHAnsi"/>
        </w:rPr>
        <w:t>.</w:t>
      </w:r>
    </w:p>
    <w:p w:rsidR="00F8752A" w:rsidRPr="00F8752A" w:rsidRDefault="00F8752A" w:rsidP="00F8752A">
      <w:pPr>
        <w:spacing w:line="200" w:lineRule="auto"/>
        <w:rPr>
          <w:rFonts w:asciiTheme="minorHAnsi" w:hAnsiTheme="minorHAnsi" w:cstheme="minorHAnsi"/>
        </w:rPr>
      </w:pP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Contact us at 620-221-7224 with questions or issues.</w:t>
      </w:r>
    </w:p>
    <w:p w:rsidR="00F8752A" w:rsidRPr="00F8752A" w:rsidRDefault="00F8752A" w:rsidP="00F8752A">
      <w:pPr>
        <w:spacing w:line="200" w:lineRule="auto"/>
        <w:rPr>
          <w:rFonts w:asciiTheme="minorHAnsi" w:hAnsiTheme="minorHAnsi" w:cstheme="minorHAnsi"/>
        </w:rPr>
      </w:pPr>
    </w:p>
    <w:p w:rsidR="00F8752A" w:rsidRPr="00F8752A" w:rsidRDefault="00F8752A" w:rsidP="00F8752A">
      <w:pPr>
        <w:spacing w:line="200" w:lineRule="auto"/>
        <w:rPr>
          <w:rFonts w:asciiTheme="minorHAnsi" w:hAnsiTheme="minorHAnsi" w:cstheme="minorHAnsi"/>
        </w:rPr>
      </w:pP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Legacy Regional Community Foundation</w:t>
      </w: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1216 Main</w:t>
      </w: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PO Box 713</w:t>
      </w:r>
    </w:p>
    <w:p w:rsidR="00F8752A" w:rsidRPr="00F8752A" w:rsidRDefault="00F8752A" w:rsidP="00F8752A">
      <w:pPr>
        <w:spacing w:line="200" w:lineRule="auto"/>
        <w:rPr>
          <w:rFonts w:asciiTheme="minorHAnsi" w:hAnsiTheme="minorHAnsi" w:cstheme="minorHAnsi"/>
        </w:rPr>
      </w:pPr>
      <w:r w:rsidRPr="00F8752A">
        <w:rPr>
          <w:rFonts w:asciiTheme="minorHAnsi" w:hAnsiTheme="minorHAnsi" w:cstheme="minorHAnsi"/>
        </w:rPr>
        <w:t>Winfield, KS  67156</w:t>
      </w:r>
    </w:p>
    <w:p w:rsidR="0065375D" w:rsidRPr="00903675" w:rsidRDefault="0065375D" w:rsidP="00F8752A">
      <w:pPr>
        <w:jc w:val="center"/>
      </w:pPr>
    </w:p>
    <w:sectPr w:rsidR="0065375D" w:rsidRPr="00903675" w:rsidSect="00D13BD3">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475E" w:rsidRDefault="0078475E" w:rsidP="00294AFF">
      <w:r>
        <w:separator/>
      </w:r>
    </w:p>
  </w:endnote>
  <w:endnote w:type="continuationSeparator" w:id="0">
    <w:p w:rsidR="0078475E" w:rsidRDefault="0078475E" w:rsidP="00294AF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36F" w:rsidRDefault="002E136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3BD3" w:rsidRDefault="006872F8" w:rsidP="00D13BD3">
    <w:pPr>
      <w:pStyle w:val="Footer"/>
      <w:jc w:val="center"/>
      <w:rPr>
        <w:sz w:val="20"/>
        <w:szCs w:val="20"/>
      </w:rPr>
    </w:pPr>
    <w:r w:rsidRPr="006872F8">
      <w:rPr>
        <w:noProof/>
        <w:sz w:val="20"/>
        <w:szCs w:val="20"/>
      </w:rPr>
      <w:drawing>
        <wp:inline distT="0" distB="0" distL="0" distR="0">
          <wp:extent cx="730241" cy="374857"/>
          <wp:effectExtent l="19050" t="0" r="0" b="0"/>
          <wp:docPr id="3" name="Picture 0" descr="Legacy Logo BW Horizontal 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gacy Logo BW Horizontal small.jpg"/>
                  <pic:cNvPicPr/>
                </pic:nvPicPr>
                <pic:blipFill>
                  <a:blip r:embed="rId1"/>
                  <a:stretch>
                    <a:fillRect/>
                  </a:stretch>
                </pic:blipFill>
                <pic:spPr>
                  <a:xfrm>
                    <a:off x="0" y="0"/>
                    <a:ext cx="735616" cy="377616"/>
                  </a:xfrm>
                  <a:prstGeom prst="rect">
                    <a:avLst/>
                  </a:prstGeom>
                </pic:spPr>
              </pic:pic>
            </a:graphicData>
          </a:graphic>
        </wp:inline>
      </w:drawing>
    </w:r>
  </w:p>
  <w:p w:rsidR="00294AFF" w:rsidRPr="00D13BD3" w:rsidRDefault="00100567" w:rsidP="00D13BD3">
    <w:pPr>
      <w:pStyle w:val="Footer"/>
      <w:jc w:val="center"/>
      <w:rPr>
        <w:rFonts w:ascii="Garamond" w:hAnsi="Garamond"/>
        <w:sz w:val="20"/>
        <w:szCs w:val="20"/>
      </w:rPr>
    </w:pPr>
    <w:r>
      <w:rPr>
        <w:rFonts w:ascii="Garamond" w:hAnsi="Garamond"/>
        <w:sz w:val="20"/>
        <w:szCs w:val="20"/>
      </w:rPr>
      <w:t>201</w:t>
    </w:r>
    <w:r w:rsidR="00675B19">
      <w:rPr>
        <w:rFonts w:ascii="Garamond" w:hAnsi="Garamond"/>
        <w:sz w:val="20"/>
        <w:szCs w:val="20"/>
      </w:rPr>
      <w:t>8</w:t>
    </w:r>
    <w:r>
      <w:rPr>
        <w:rFonts w:ascii="Garamond" w:hAnsi="Garamond"/>
        <w:sz w:val="20"/>
        <w:szCs w:val="20"/>
      </w:rPr>
      <w:t>-201</w:t>
    </w:r>
    <w:r w:rsidR="00675B19">
      <w:rPr>
        <w:rFonts w:ascii="Garamond" w:hAnsi="Garamond"/>
        <w:sz w:val="20"/>
        <w:szCs w:val="20"/>
      </w:rPr>
      <w:t>9</w:t>
    </w:r>
    <w:r>
      <w:rPr>
        <w:rFonts w:ascii="Garamond" w:hAnsi="Garamond"/>
        <w:sz w:val="20"/>
        <w:szCs w:val="20"/>
      </w:rPr>
      <w:t xml:space="preserve"> </w:t>
    </w:r>
    <w:r w:rsidR="00F77956">
      <w:rPr>
        <w:rFonts w:ascii="Garamond" w:hAnsi="Garamond"/>
        <w:sz w:val="20"/>
        <w:szCs w:val="20"/>
      </w:rPr>
      <w:t>Scholarship</w:t>
    </w:r>
    <w:r w:rsidR="00D13BD3">
      <w:rPr>
        <w:rFonts w:ascii="Garamond" w:hAnsi="Garamond"/>
        <w:sz w:val="20"/>
        <w:szCs w:val="20"/>
      </w:rPr>
      <w:t xml:space="preserve"> Descriptions</w:t>
    </w:r>
    <w:r w:rsidR="00294AFF" w:rsidRPr="00D13BD3">
      <w:rPr>
        <w:rFonts w:ascii="Garamond" w:hAnsi="Garamond"/>
        <w:sz w:val="20"/>
        <w:szCs w:val="20"/>
      </w:rPr>
      <w:t xml:space="preserve"> – Legacy Regional Community Foundation</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36F" w:rsidRDefault="002E136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475E" w:rsidRDefault="0078475E" w:rsidP="00294AFF">
      <w:r>
        <w:separator/>
      </w:r>
    </w:p>
  </w:footnote>
  <w:footnote w:type="continuationSeparator" w:id="0">
    <w:p w:rsidR="0078475E" w:rsidRDefault="0078475E" w:rsidP="00294A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36F" w:rsidRDefault="002E136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36F" w:rsidRDefault="002E13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136F" w:rsidRDefault="002E136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CB7DE6"/>
    <w:multiLevelType w:val="hybridMultilevel"/>
    <w:tmpl w:val="88103F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1A7BD2"/>
    <w:multiLevelType w:val="hybridMultilevel"/>
    <w:tmpl w:val="1160FE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25607A7E"/>
    <w:multiLevelType w:val="hybridMultilevel"/>
    <w:tmpl w:val="118C77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DE7578"/>
    <w:multiLevelType w:val="hybridMultilevel"/>
    <w:tmpl w:val="FC92FA8C"/>
    <w:lvl w:ilvl="0" w:tplc="FFFFFFFF">
      <w:start w:val="1"/>
      <w:numFmt w:val="decimal"/>
      <w:lvlText w:val="%1."/>
      <w:lvlJc w:val="left"/>
      <w:pPr>
        <w:tabs>
          <w:tab w:val="num" w:pos="1440"/>
        </w:tabs>
        <w:ind w:left="1440" w:hanging="72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4">
    <w:nsid w:val="353562C4"/>
    <w:multiLevelType w:val="hybridMultilevel"/>
    <w:tmpl w:val="87C61B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064201"/>
    <w:multiLevelType w:val="hybridMultilevel"/>
    <w:tmpl w:val="BE5A24D8"/>
    <w:lvl w:ilvl="0" w:tplc="7F1A90D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AC22BA"/>
    <w:multiLevelType w:val="hybridMultilevel"/>
    <w:tmpl w:val="DE2A9EB0"/>
    <w:lvl w:ilvl="0" w:tplc="7F1A90D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6E4014"/>
    <w:multiLevelType w:val="hybridMultilevel"/>
    <w:tmpl w:val="22988F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6F0273E"/>
    <w:multiLevelType w:val="hybridMultilevel"/>
    <w:tmpl w:val="5AE8FE4E"/>
    <w:lvl w:ilvl="0" w:tplc="7F1A90DC">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2"/>
  </w:num>
  <w:num w:numId="4">
    <w:abstractNumId w:val="8"/>
  </w:num>
  <w:num w:numId="5">
    <w:abstractNumId w:val="7"/>
  </w:num>
  <w:num w:numId="6">
    <w:abstractNumId w:val="1"/>
  </w:num>
  <w:num w:numId="7">
    <w:abstractNumId w:val="0"/>
  </w:num>
  <w:num w:numId="8">
    <w:abstractNumId w:val="3"/>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147312"/>
    <w:rsid w:val="0006373D"/>
    <w:rsid w:val="000B272E"/>
    <w:rsid w:val="000C2D91"/>
    <w:rsid w:val="000E521B"/>
    <w:rsid w:val="000F1570"/>
    <w:rsid w:val="000F716D"/>
    <w:rsid w:val="00100567"/>
    <w:rsid w:val="00107CBD"/>
    <w:rsid w:val="001469D6"/>
    <w:rsid w:val="00147312"/>
    <w:rsid w:val="001B5651"/>
    <w:rsid w:val="001D1710"/>
    <w:rsid w:val="001F16AE"/>
    <w:rsid w:val="002212D5"/>
    <w:rsid w:val="00253AD0"/>
    <w:rsid w:val="0026300F"/>
    <w:rsid w:val="00271B6D"/>
    <w:rsid w:val="00294AFF"/>
    <w:rsid w:val="002A2C5B"/>
    <w:rsid w:val="002A6895"/>
    <w:rsid w:val="002E090C"/>
    <w:rsid w:val="002E136F"/>
    <w:rsid w:val="002F55E0"/>
    <w:rsid w:val="00321771"/>
    <w:rsid w:val="00324526"/>
    <w:rsid w:val="00345809"/>
    <w:rsid w:val="00353C48"/>
    <w:rsid w:val="003544DA"/>
    <w:rsid w:val="003559D6"/>
    <w:rsid w:val="00360A5B"/>
    <w:rsid w:val="003B0D2D"/>
    <w:rsid w:val="003E1B01"/>
    <w:rsid w:val="003E63BC"/>
    <w:rsid w:val="003F16ED"/>
    <w:rsid w:val="00470AE5"/>
    <w:rsid w:val="00471AE5"/>
    <w:rsid w:val="004A6D61"/>
    <w:rsid w:val="004B26A8"/>
    <w:rsid w:val="004E3977"/>
    <w:rsid w:val="0054085D"/>
    <w:rsid w:val="0054521E"/>
    <w:rsid w:val="00556961"/>
    <w:rsid w:val="00593AB1"/>
    <w:rsid w:val="005C6F1E"/>
    <w:rsid w:val="005E6F82"/>
    <w:rsid w:val="006267FE"/>
    <w:rsid w:val="006345BF"/>
    <w:rsid w:val="00641060"/>
    <w:rsid w:val="0065375D"/>
    <w:rsid w:val="0067052D"/>
    <w:rsid w:val="00675B19"/>
    <w:rsid w:val="006872F8"/>
    <w:rsid w:val="006B1721"/>
    <w:rsid w:val="006F0B3E"/>
    <w:rsid w:val="006F4C79"/>
    <w:rsid w:val="007011ED"/>
    <w:rsid w:val="00715FF2"/>
    <w:rsid w:val="00716366"/>
    <w:rsid w:val="007263F1"/>
    <w:rsid w:val="007379CF"/>
    <w:rsid w:val="00747EE0"/>
    <w:rsid w:val="0077394F"/>
    <w:rsid w:val="0078475E"/>
    <w:rsid w:val="00794454"/>
    <w:rsid w:val="007C1252"/>
    <w:rsid w:val="007C14EC"/>
    <w:rsid w:val="007E795E"/>
    <w:rsid w:val="007F56E3"/>
    <w:rsid w:val="00836F1E"/>
    <w:rsid w:val="00873914"/>
    <w:rsid w:val="00892594"/>
    <w:rsid w:val="008F4C8F"/>
    <w:rsid w:val="00903675"/>
    <w:rsid w:val="00935114"/>
    <w:rsid w:val="00984E3C"/>
    <w:rsid w:val="009C2D5A"/>
    <w:rsid w:val="009C7945"/>
    <w:rsid w:val="00A17869"/>
    <w:rsid w:val="00A51682"/>
    <w:rsid w:val="00AA7EE7"/>
    <w:rsid w:val="00AB0AB5"/>
    <w:rsid w:val="00AE6ABC"/>
    <w:rsid w:val="00AF5347"/>
    <w:rsid w:val="00B27B45"/>
    <w:rsid w:val="00B707AE"/>
    <w:rsid w:val="00B93952"/>
    <w:rsid w:val="00BC21BB"/>
    <w:rsid w:val="00BD1A35"/>
    <w:rsid w:val="00BE1A47"/>
    <w:rsid w:val="00C22656"/>
    <w:rsid w:val="00C422E9"/>
    <w:rsid w:val="00C46D3F"/>
    <w:rsid w:val="00C559FA"/>
    <w:rsid w:val="00C91E5B"/>
    <w:rsid w:val="00CC082D"/>
    <w:rsid w:val="00CC41BB"/>
    <w:rsid w:val="00D13BD3"/>
    <w:rsid w:val="00D203F7"/>
    <w:rsid w:val="00D40126"/>
    <w:rsid w:val="00D44A66"/>
    <w:rsid w:val="00D63BFF"/>
    <w:rsid w:val="00DE7DCF"/>
    <w:rsid w:val="00E11899"/>
    <w:rsid w:val="00E2016F"/>
    <w:rsid w:val="00E37199"/>
    <w:rsid w:val="00E64459"/>
    <w:rsid w:val="00E76EB3"/>
    <w:rsid w:val="00E8308E"/>
    <w:rsid w:val="00E96B57"/>
    <w:rsid w:val="00F058E4"/>
    <w:rsid w:val="00F4281E"/>
    <w:rsid w:val="00F529A2"/>
    <w:rsid w:val="00F74BF2"/>
    <w:rsid w:val="00F75998"/>
    <w:rsid w:val="00F77956"/>
    <w:rsid w:val="00F8752A"/>
    <w:rsid w:val="00FC1DA9"/>
    <w:rsid w:val="00FD59CB"/>
    <w:rsid w:val="00FD630C"/>
    <w:rsid w:val="00FE56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56E6"/>
    <w:rPr>
      <w:sz w:val="24"/>
      <w:szCs w:val="24"/>
    </w:rPr>
  </w:style>
  <w:style w:type="paragraph" w:styleId="Heading1">
    <w:name w:val="heading 1"/>
    <w:basedOn w:val="Normal"/>
    <w:next w:val="Normal"/>
    <w:qFormat/>
    <w:rsid w:val="00FE56E6"/>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FE56E6"/>
    <w:rPr>
      <w:rFonts w:ascii="Verdana" w:hAnsi="Verdana" w:cs="Arial"/>
      <w:b/>
      <w:bCs/>
      <w:color w:val="000000"/>
    </w:rPr>
  </w:style>
  <w:style w:type="paragraph" w:styleId="BodyText2">
    <w:name w:val="Body Text 2"/>
    <w:basedOn w:val="Normal"/>
    <w:semiHidden/>
    <w:rsid w:val="00FE56E6"/>
    <w:rPr>
      <w:color w:val="000000"/>
    </w:rPr>
  </w:style>
  <w:style w:type="paragraph" w:styleId="BalloonText">
    <w:name w:val="Balloon Text"/>
    <w:basedOn w:val="Normal"/>
    <w:link w:val="BalloonTextChar"/>
    <w:uiPriority w:val="99"/>
    <w:semiHidden/>
    <w:unhideWhenUsed/>
    <w:rsid w:val="00E8308E"/>
    <w:rPr>
      <w:rFonts w:ascii="Tahoma" w:hAnsi="Tahoma" w:cs="Tahoma"/>
      <w:sz w:val="16"/>
      <w:szCs w:val="16"/>
    </w:rPr>
  </w:style>
  <w:style w:type="character" w:customStyle="1" w:styleId="BalloonTextChar">
    <w:name w:val="Balloon Text Char"/>
    <w:basedOn w:val="DefaultParagraphFont"/>
    <w:link w:val="BalloonText"/>
    <w:uiPriority w:val="99"/>
    <w:semiHidden/>
    <w:rsid w:val="00E8308E"/>
    <w:rPr>
      <w:rFonts w:ascii="Tahoma" w:hAnsi="Tahoma" w:cs="Tahoma"/>
      <w:sz w:val="16"/>
      <w:szCs w:val="16"/>
    </w:rPr>
  </w:style>
  <w:style w:type="paragraph" w:styleId="Header">
    <w:name w:val="header"/>
    <w:basedOn w:val="Normal"/>
    <w:link w:val="HeaderChar"/>
    <w:uiPriority w:val="99"/>
    <w:semiHidden/>
    <w:unhideWhenUsed/>
    <w:rsid w:val="00294AFF"/>
    <w:pPr>
      <w:tabs>
        <w:tab w:val="center" w:pos="4680"/>
        <w:tab w:val="right" w:pos="9360"/>
      </w:tabs>
    </w:pPr>
  </w:style>
  <w:style w:type="character" w:customStyle="1" w:styleId="HeaderChar">
    <w:name w:val="Header Char"/>
    <w:basedOn w:val="DefaultParagraphFont"/>
    <w:link w:val="Header"/>
    <w:uiPriority w:val="99"/>
    <w:semiHidden/>
    <w:rsid w:val="00294AFF"/>
    <w:rPr>
      <w:sz w:val="24"/>
      <w:szCs w:val="24"/>
    </w:rPr>
  </w:style>
  <w:style w:type="paragraph" w:styleId="Footer">
    <w:name w:val="footer"/>
    <w:basedOn w:val="Normal"/>
    <w:link w:val="FooterChar"/>
    <w:uiPriority w:val="99"/>
    <w:unhideWhenUsed/>
    <w:rsid w:val="00294AFF"/>
    <w:pPr>
      <w:tabs>
        <w:tab w:val="center" w:pos="4680"/>
        <w:tab w:val="right" w:pos="9360"/>
      </w:tabs>
    </w:pPr>
  </w:style>
  <w:style w:type="character" w:customStyle="1" w:styleId="FooterChar">
    <w:name w:val="Footer Char"/>
    <w:basedOn w:val="DefaultParagraphFont"/>
    <w:link w:val="Footer"/>
    <w:uiPriority w:val="99"/>
    <w:rsid w:val="00294AFF"/>
    <w:rPr>
      <w:sz w:val="24"/>
      <w:szCs w:val="24"/>
    </w:rPr>
  </w:style>
  <w:style w:type="paragraph" w:styleId="ListParagraph">
    <w:name w:val="List Paragraph"/>
    <w:basedOn w:val="Normal"/>
    <w:uiPriority w:val="34"/>
    <w:qFormat/>
    <w:rsid w:val="00747EE0"/>
    <w:pPr>
      <w:ind w:left="720"/>
      <w:contextualSpacing/>
    </w:pPr>
  </w:style>
  <w:style w:type="paragraph" w:styleId="BodyTextIndent">
    <w:name w:val="Body Text Indent"/>
    <w:basedOn w:val="Normal"/>
    <w:link w:val="BodyTextIndentChar"/>
    <w:uiPriority w:val="99"/>
    <w:semiHidden/>
    <w:unhideWhenUsed/>
    <w:rsid w:val="00E64459"/>
    <w:pPr>
      <w:spacing w:after="120"/>
      <w:ind w:left="360"/>
    </w:pPr>
  </w:style>
  <w:style w:type="character" w:customStyle="1" w:styleId="BodyTextIndentChar">
    <w:name w:val="Body Text Indent Char"/>
    <w:basedOn w:val="DefaultParagraphFont"/>
    <w:link w:val="BodyTextIndent"/>
    <w:uiPriority w:val="99"/>
    <w:semiHidden/>
    <w:rsid w:val="00E64459"/>
    <w:rPr>
      <w:sz w:val="24"/>
      <w:szCs w:val="24"/>
    </w:rPr>
  </w:style>
  <w:style w:type="table" w:styleId="TableGrid">
    <w:name w:val="Table Grid"/>
    <w:basedOn w:val="TableNormal"/>
    <w:uiPriority w:val="59"/>
    <w:rsid w:val="00E64459"/>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F8752A"/>
    <w:pPr>
      <w:widowControl w:val="0"/>
    </w:pPr>
    <w:rPr>
      <w:rFonts w:asciiTheme="minorHAnsi" w:eastAsiaTheme="minorHAnsi" w:hAnsiTheme="minorHAnsi" w:cstheme="minorBidi"/>
      <w:sz w:val="22"/>
      <w:szCs w:val="22"/>
    </w:rPr>
  </w:style>
  <w:style w:type="character" w:styleId="Hyperlink">
    <w:name w:val="Hyperlink"/>
    <w:basedOn w:val="DefaultParagraphFont"/>
    <w:uiPriority w:val="99"/>
    <w:unhideWhenUsed/>
    <w:rsid w:val="00F8752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20605834">
      <w:bodyDiv w:val="1"/>
      <w:marLeft w:val="0"/>
      <w:marRight w:val="0"/>
      <w:marTop w:val="0"/>
      <w:marBottom w:val="0"/>
      <w:divBdr>
        <w:top w:val="none" w:sz="0" w:space="0" w:color="auto"/>
        <w:left w:val="none" w:sz="0" w:space="0" w:color="auto"/>
        <w:bottom w:val="none" w:sz="0" w:space="0" w:color="auto"/>
        <w:right w:val="none" w:sz="0" w:space="0" w:color="auto"/>
      </w:divBdr>
    </w:div>
    <w:div w:id="868642051">
      <w:bodyDiv w:val="1"/>
      <w:marLeft w:val="0"/>
      <w:marRight w:val="0"/>
      <w:marTop w:val="0"/>
      <w:marBottom w:val="0"/>
      <w:divBdr>
        <w:top w:val="none" w:sz="0" w:space="0" w:color="auto"/>
        <w:left w:val="none" w:sz="0" w:space="0" w:color="auto"/>
        <w:bottom w:val="none" w:sz="0" w:space="0" w:color="auto"/>
        <w:right w:val="none" w:sz="0" w:space="0" w:color="auto"/>
      </w:divBdr>
    </w:div>
    <w:div w:id="144665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legacyregionalfoundation.org" TargetMode="External"/><Relationship Id="rId12" Type="http://schemas.openxmlformats.org/officeDocument/2006/relationships/header" Target="header3.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249</Words>
  <Characters>1425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Stevens</dc:creator>
  <cp:lastModifiedBy>Andrea</cp:lastModifiedBy>
  <cp:revision>6</cp:revision>
  <cp:lastPrinted>2013-01-07T16:15:00Z</cp:lastPrinted>
  <dcterms:created xsi:type="dcterms:W3CDTF">2023-01-24T20:39:00Z</dcterms:created>
  <dcterms:modified xsi:type="dcterms:W3CDTF">2024-02-02T19:16:00Z</dcterms:modified>
</cp:coreProperties>
</file>