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9E8AA0" w14:textId="77777777" w:rsidR="009F0DDB" w:rsidRPr="009F0DDB" w:rsidRDefault="009F0DDB" w:rsidP="009F0DDB">
      <w:pPr>
        <w:widowControl w:val="0"/>
        <w:autoSpaceDE w:val="0"/>
        <w:autoSpaceDN w:val="0"/>
        <w:adjustRightInd w:val="0"/>
        <w:spacing w:after="200" w:line="276" w:lineRule="auto"/>
        <w:rPr>
          <w:rFonts w:ascii="Times New Roman" w:eastAsia="Times New Roman" w:hAnsi="Times New Roman" w:cs="Times New Roman"/>
          <w:b/>
          <w:bCs/>
          <w:kern w:val="0"/>
          <w:sz w:val="36"/>
          <w:szCs w:val="36"/>
          <w:lang w:bidi="hi-IN"/>
          <w14:ligatures w14:val="none"/>
        </w:rPr>
      </w:pPr>
      <w:r w:rsidRPr="009F0DDB">
        <w:rPr>
          <w:rFonts w:ascii="Times New Roman" w:eastAsia="Times New Roman" w:hAnsi="Times New Roman" w:cs="Times New Roman"/>
          <w:b/>
          <w:bCs/>
          <w:kern w:val="0"/>
          <w:sz w:val="36"/>
          <w:szCs w:val="36"/>
          <w:lang w:val="en" w:bidi="hi-IN"/>
          <w14:ligatures w14:val="none"/>
        </w:rPr>
        <w:t xml:space="preserve">Eleanor Land Healthcare Scholarship </w:t>
      </w:r>
    </w:p>
    <w:p w14:paraId="1038F6CB" w14:textId="77777777" w:rsidR="009F0DDB" w:rsidRPr="009F0DDB" w:rsidRDefault="009F0DDB" w:rsidP="009F0DDB">
      <w:pPr>
        <w:widowControl w:val="0"/>
        <w:autoSpaceDE w:val="0"/>
        <w:autoSpaceDN w:val="0"/>
        <w:adjustRightInd w:val="0"/>
        <w:spacing w:after="200" w:line="276" w:lineRule="auto"/>
        <w:rPr>
          <w:rFonts w:ascii="Times New Roman" w:eastAsia="Times New Roman" w:hAnsi="Times New Roman" w:cs="Times New Roman"/>
          <w:kern w:val="0"/>
          <w:sz w:val="24"/>
          <w:szCs w:val="24"/>
          <w:lang w:bidi="hi-IN"/>
          <w14:ligatures w14:val="none"/>
        </w:rPr>
      </w:pPr>
      <w:r w:rsidRPr="009F0DDB">
        <w:rPr>
          <w:rFonts w:ascii="Times New Roman" w:eastAsia="Times New Roman" w:hAnsi="Times New Roman" w:cs="Times New Roman"/>
          <w:kern w:val="0"/>
          <w:sz w:val="24"/>
          <w:szCs w:val="24"/>
          <w:lang w:val="en" w:bidi="hi-IN"/>
          <w14:ligatures w14:val="none"/>
        </w:rPr>
        <w:t xml:space="preserve">This scholarship was created to honor Eleanor Marie Land. Eleanor (Ellie) grew up in Winfield and attended Winfield schools graduating in 1955. She loved music and played in the high school orchestra. She was also an accomplished pianist. She attended Emporia State University and Oklahoma State University where she was a member of Alpha Chi Omega Sorority.  Ellie majored in Business Administration graduating with a </w:t>
      </w:r>
      <w:proofErr w:type="gramStart"/>
      <w:r w:rsidRPr="009F0DDB">
        <w:rPr>
          <w:rFonts w:ascii="Times New Roman" w:eastAsia="Times New Roman" w:hAnsi="Times New Roman" w:cs="Times New Roman"/>
          <w:kern w:val="0"/>
          <w:sz w:val="24"/>
          <w:szCs w:val="24"/>
          <w:lang w:val="en" w:bidi="hi-IN"/>
          <w14:ligatures w14:val="none"/>
        </w:rPr>
        <w:t>Bachelor's Degree</w:t>
      </w:r>
      <w:proofErr w:type="gramEnd"/>
      <w:r w:rsidRPr="009F0DDB">
        <w:rPr>
          <w:rFonts w:ascii="Times New Roman" w:eastAsia="Times New Roman" w:hAnsi="Times New Roman" w:cs="Times New Roman"/>
          <w:kern w:val="0"/>
          <w:sz w:val="24"/>
          <w:szCs w:val="24"/>
          <w:lang w:val="en" w:bidi="hi-IN"/>
          <w14:ligatures w14:val="none"/>
        </w:rPr>
        <w:t xml:space="preserve"> in 1959. After searching for the right career path, she began working for Northrop Grumman Aerospace Corporation in California, working there 40 years until retirement, ending her career as an Executive Human Resources Manager. She developed a keen interest and strongly believed in medical research, education and cultural opportunity.</w:t>
      </w:r>
    </w:p>
    <w:p w14:paraId="746074FA" w14:textId="77777777" w:rsidR="009F0DDB" w:rsidRPr="009F0DDB" w:rsidRDefault="009F0DDB" w:rsidP="009F0DDB">
      <w:pPr>
        <w:widowControl w:val="0"/>
        <w:autoSpaceDE w:val="0"/>
        <w:autoSpaceDN w:val="0"/>
        <w:adjustRightInd w:val="0"/>
        <w:spacing w:after="200" w:line="276" w:lineRule="auto"/>
        <w:rPr>
          <w:rFonts w:ascii="Times New Roman" w:eastAsia="Times New Roman" w:hAnsi="Times New Roman" w:cs="Times New Roman"/>
          <w:kern w:val="0"/>
          <w:sz w:val="24"/>
          <w:szCs w:val="24"/>
          <w:lang w:bidi="hi-IN"/>
          <w14:ligatures w14:val="none"/>
        </w:rPr>
      </w:pPr>
      <w:r w:rsidRPr="009F0DDB">
        <w:rPr>
          <w:rFonts w:ascii="Times New Roman" w:eastAsia="Times New Roman" w:hAnsi="Times New Roman" w:cs="Times New Roman"/>
          <w:b/>
          <w:kern w:val="0"/>
          <w:sz w:val="24"/>
          <w:szCs w:val="24"/>
          <w:lang w:val="en" w:bidi="hi-IN"/>
          <w14:ligatures w14:val="none"/>
        </w:rPr>
        <w:t xml:space="preserve">Guidelines:                                                                                                                                                        </w:t>
      </w:r>
      <w:r w:rsidRPr="009F0DDB">
        <w:rPr>
          <w:rFonts w:ascii="Times New Roman" w:eastAsia="Times New Roman" w:hAnsi="Times New Roman" w:cs="Times New Roman"/>
          <w:kern w:val="0"/>
          <w:sz w:val="24"/>
          <w:szCs w:val="24"/>
          <w:lang w:val="en" w:bidi="hi-IN"/>
          <w14:ligatures w14:val="none"/>
        </w:rPr>
        <w:t xml:space="preserve">This $750 scholarship will be awarded to one senior student in good standing who plans to continue their education in the </w:t>
      </w:r>
      <w:r w:rsidRPr="009F0DDB">
        <w:rPr>
          <w:rFonts w:ascii="Times New Roman" w:eastAsia="Times New Roman" w:hAnsi="Times New Roman" w:cs="Times New Roman"/>
          <w:b/>
          <w:kern w:val="0"/>
          <w:sz w:val="24"/>
          <w:szCs w:val="24"/>
          <w:u w:val="single"/>
          <w:lang w:val="en" w:bidi="hi-IN"/>
          <w14:ligatures w14:val="none"/>
        </w:rPr>
        <w:t>Healthcare field</w:t>
      </w:r>
      <w:r w:rsidRPr="009F0DDB">
        <w:rPr>
          <w:rFonts w:ascii="Times New Roman" w:eastAsia="Times New Roman" w:hAnsi="Times New Roman" w:cs="Times New Roman"/>
          <w:kern w:val="0"/>
          <w:sz w:val="24"/>
          <w:szCs w:val="24"/>
          <w:lang w:val="en" w:bidi="hi-IN"/>
          <w14:ligatures w14:val="none"/>
        </w:rPr>
        <w:t xml:space="preserve"> and will be given each year except years in which no one applies.</w:t>
      </w:r>
    </w:p>
    <w:p w14:paraId="3374939B" w14:textId="77777777" w:rsidR="009F0DDB" w:rsidRPr="009F0DDB" w:rsidRDefault="009F0DDB" w:rsidP="009F0DDB">
      <w:pPr>
        <w:widowControl w:val="0"/>
        <w:autoSpaceDE w:val="0"/>
        <w:autoSpaceDN w:val="0"/>
        <w:adjustRightInd w:val="0"/>
        <w:spacing w:after="200" w:line="276" w:lineRule="auto"/>
        <w:rPr>
          <w:rFonts w:ascii="Times New Roman" w:eastAsia="Times New Roman" w:hAnsi="Times New Roman" w:cs="Times New Roman"/>
          <w:kern w:val="0"/>
          <w:sz w:val="24"/>
          <w:szCs w:val="24"/>
          <w:lang w:bidi="hi-IN"/>
          <w14:ligatures w14:val="none"/>
        </w:rPr>
      </w:pPr>
      <w:r w:rsidRPr="009F0DDB">
        <w:rPr>
          <w:rFonts w:ascii="Times New Roman" w:eastAsia="Times New Roman" w:hAnsi="Times New Roman" w:cs="Times New Roman"/>
          <w:b/>
          <w:kern w:val="0"/>
          <w:sz w:val="24"/>
          <w:szCs w:val="24"/>
          <w:lang w:val="en" w:bidi="hi-IN"/>
          <w14:ligatures w14:val="none"/>
        </w:rPr>
        <w:t xml:space="preserve">Qualifications:                                                                                                                                     </w:t>
      </w:r>
      <w:r w:rsidRPr="009F0DDB">
        <w:rPr>
          <w:rFonts w:ascii="Times New Roman" w:eastAsia="Times New Roman" w:hAnsi="Times New Roman" w:cs="Times New Roman"/>
          <w:kern w:val="0"/>
          <w:sz w:val="24"/>
          <w:szCs w:val="24"/>
          <w:lang w:val="en" w:bidi="hi-IN"/>
          <w14:ligatures w14:val="none"/>
        </w:rPr>
        <w:t xml:space="preserve">Applicants must be a WHS graduate with a 3.0 GPA or higher who will continue their education studies.     </w:t>
      </w:r>
    </w:p>
    <w:p w14:paraId="1A4F73A8" w14:textId="77777777" w:rsidR="009F0DDB" w:rsidRPr="009F0DDB" w:rsidRDefault="009F0DDB" w:rsidP="009F0DDB">
      <w:pPr>
        <w:widowControl w:val="0"/>
        <w:autoSpaceDE w:val="0"/>
        <w:autoSpaceDN w:val="0"/>
        <w:adjustRightInd w:val="0"/>
        <w:spacing w:after="200" w:line="276" w:lineRule="auto"/>
        <w:rPr>
          <w:rFonts w:ascii="Times New Roman" w:eastAsia="Times New Roman" w:hAnsi="Times New Roman" w:cs="Times New Roman"/>
          <w:kern w:val="0"/>
          <w:sz w:val="24"/>
          <w:szCs w:val="24"/>
          <w:lang w:bidi="hi-IN"/>
          <w14:ligatures w14:val="none"/>
        </w:rPr>
      </w:pPr>
      <w:r w:rsidRPr="009F0DDB">
        <w:rPr>
          <w:rFonts w:ascii="Times New Roman" w:eastAsia="Times New Roman" w:hAnsi="Times New Roman" w:cs="Times New Roman"/>
          <w:b/>
          <w:kern w:val="0"/>
          <w:sz w:val="24"/>
          <w:szCs w:val="24"/>
          <w:lang w:val="en" w:bidi="hi-IN"/>
          <w14:ligatures w14:val="none"/>
        </w:rPr>
        <w:t xml:space="preserve">To Apply: </w:t>
      </w:r>
      <w:r w:rsidRPr="009F0DDB">
        <w:rPr>
          <w:rFonts w:ascii="Times New Roman" w:eastAsia="Times New Roman" w:hAnsi="Times New Roman" w:cs="Times New Roman"/>
          <w:kern w:val="0"/>
          <w:sz w:val="24"/>
          <w:szCs w:val="24"/>
          <w:lang w:val="en" w:bidi="hi-IN"/>
          <w14:ligatures w14:val="none"/>
        </w:rPr>
        <w:t>Use the standard USD 465 Scholarship Application Form.</w:t>
      </w:r>
    </w:p>
    <w:p w14:paraId="74E4837D" w14:textId="77777777" w:rsidR="00BA285D" w:rsidRDefault="00BA285D"/>
    <w:sectPr w:rsidR="00BA285D" w:rsidSect="009F0DDB">
      <w:pgSz w:w="12240" w:h="15840"/>
      <w:pgMar w:top="1440" w:right="1800" w:bottom="1440" w:left="1800" w:header="720" w:footer="720" w:gutter="0"/>
      <w:cols w:space="720"/>
      <w:formProt w:val="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0DDB"/>
    <w:rsid w:val="009F0DDB"/>
    <w:rsid w:val="00BA28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D6656"/>
  <w15:chartTrackingRefBased/>
  <w15:docId w15:val="{85350393-EE2D-4BF5-8741-9B703C6C7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F0D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F0D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F0DD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F0DD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F0DD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F0D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0D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0D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0D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0DD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F0DD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F0DD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F0DD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0DD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0D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0D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0D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0DDB"/>
    <w:rPr>
      <w:rFonts w:eastAsiaTheme="majorEastAsia" w:cstheme="majorBidi"/>
      <w:color w:val="272727" w:themeColor="text1" w:themeTint="D8"/>
    </w:rPr>
  </w:style>
  <w:style w:type="paragraph" w:styleId="Title">
    <w:name w:val="Title"/>
    <w:basedOn w:val="Normal"/>
    <w:next w:val="Normal"/>
    <w:link w:val="TitleChar"/>
    <w:uiPriority w:val="10"/>
    <w:qFormat/>
    <w:rsid w:val="009F0D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0D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0DD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0D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0DDB"/>
    <w:pPr>
      <w:spacing w:before="160"/>
      <w:jc w:val="center"/>
    </w:pPr>
    <w:rPr>
      <w:i/>
      <w:iCs/>
      <w:color w:val="404040" w:themeColor="text1" w:themeTint="BF"/>
    </w:rPr>
  </w:style>
  <w:style w:type="character" w:customStyle="1" w:styleId="QuoteChar">
    <w:name w:val="Quote Char"/>
    <w:basedOn w:val="DefaultParagraphFont"/>
    <w:link w:val="Quote"/>
    <w:uiPriority w:val="29"/>
    <w:rsid w:val="009F0DDB"/>
    <w:rPr>
      <w:i/>
      <w:iCs/>
      <w:color w:val="404040" w:themeColor="text1" w:themeTint="BF"/>
    </w:rPr>
  </w:style>
  <w:style w:type="paragraph" w:styleId="ListParagraph">
    <w:name w:val="List Paragraph"/>
    <w:basedOn w:val="Normal"/>
    <w:uiPriority w:val="34"/>
    <w:qFormat/>
    <w:rsid w:val="009F0DDB"/>
    <w:pPr>
      <w:ind w:left="720"/>
      <w:contextualSpacing/>
    </w:pPr>
  </w:style>
  <w:style w:type="character" w:styleId="IntenseEmphasis">
    <w:name w:val="Intense Emphasis"/>
    <w:basedOn w:val="DefaultParagraphFont"/>
    <w:uiPriority w:val="21"/>
    <w:qFormat/>
    <w:rsid w:val="009F0DDB"/>
    <w:rPr>
      <w:i/>
      <w:iCs/>
      <w:color w:val="0F4761" w:themeColor="accent1" w:themeShade="BF"/>
    </w:rPr>
  </w:style>
  <w:style w:type="paragraph" w:styleId="IntenseQuote">
    <w:name w:val="Intense Quote"/>
    <w:basedOn w:val="Normal"/>
    <w:next w:val="Normal"/>
    <w:link w:val="IntenseQuoteChar"/>
    <w:uiPriority w:val="30"/>
    <w:qFormat/>
    <w:rsid w:val="009F0D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F0DDB"/>
    <w:rPr>
      <w:i/>
      <w:iCs/>
      <w:color w:val="0F4761" w:themeColor="accent1" w:themeShade="BF"/>
    </w:rPr>
  </w:style>
  <w:style w:type="character" w:styleId="IntenseReference">
    <w:name w:val="Intense Reference"/>
    <w:basedOn w:val="DefaultParagraphFont"/>
    <w:uiPriority w:val="32"/>
    <w:qFormat/>
    <w:rsid w:val="009F0DD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223</Words>
  <Characters>1277</Characters>
  <Application>Microsoft Office Word</Application>
  <DocSecurity>0</DocSecurity>
  <Lines>10</Lines>
  <Paragraphs>2</Paragraphs>
  <ScaleCrop>false</ScaleCrop>
  <Company/>
  <LinksUpToDate>false</LinksUpToDate>
  <CharactersWithSpaces>1498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Thompson</dc:creator>
  <cp:keywords/>
  <dc:description/>
  <cp:lastModifiedBy>Julia Thompson</cp:lastModifiedBy>
  <cp:revision>1</cp:revision>
  <dcterms:created xsi:type="dcterms:W3CDTF">2026-01-16T18:24:00Z</dcterms:created>
  <dcterms:modified xsi:type="dcterms:W3CDTF">2026-01-16T18:25:00Z</dcterms:modified>
</cp:coreProperties>
</file>